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0E" w:rsidRDefault="008C550E" w:rsidP="008C550E">
      <w:pPr>
        <w:rPr>
          <w:szCs w:val="32"/>
        </w:rPr>
      </w:pPr>
      <w:r>
        <w:rPr>
          <w:szCs w:val="32"/>
        </w:rPr>
        <w:t>102.09.25</w:t>
      </w:r>
      <w:r>
        <w:rPr>
          <w:rFonts w:hint="eastAsia"/>
          <w:szCs w:val="32"/>
        </w:rPr>
        <w:t>教務處晨會報告</w:t>
      </w:r>
    </w:p>
    <w:p w:rsidR="008C550E" w:rsidRDefault="008C550E" w:rsidP="008C550E">
      <w:pPr>
        <w:rPr>
          <w:rFonts w:ascii="新細明體" w:hAnsi="新細明體"/>
        </w:rPr>
      </w:pPr>
      <w:r>
        <w:rPr>
          <w:rFonts w:ascii="新細明體" w:hAnsi="新細明體" w:hint="eastAsia"/>
        </w:rPr>
        <w:t>1.補救教學：</w:t>
      </w:r>
    </w:p>
    <w:p w:rsidR="008C550E" w:rsidRDefault="008C550E" w:rsidP="008C550E">
      <w:pPr>
        <w:pStyle w:val="a3"/>
        <w:ind w:leftChars="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A.各班級學生身分別一覽表尚未（六丙、四乙、三乙、三丙）回傳盡快9/25下班前，回傳給柯主任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2.晨間閱讀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週二：鼓勵學生多看書，</w:t>
      </w:r>
      <w:r>
        <w:rPr>
          <w:rFonts w:ascii="新細明體" w:hAnsi="新細明體" w:hint="eastAsia"/>
          <w:u w:val="single"/>
        </w:rPr>
        <w:t>文化部兒童館</w:t>
      </w:r>
      <w:r>
        <w:rPr>
          <w:rFonts w:ascii="新細明體" w:hAnsi="新細明體" w:hint="eastAsia"/>
        </w:rPr>
        <w:t>（http://children.moc.gov.tw/topic/）有很多繪本提供給老師使用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週四：鼓勵學生多聽點英文，</w:t>
      </w:r>
      <w:r>
        <w:rPr>
          <w:rFonts w:ascii="新細明體" w:hAnsi="新細明體" w:hint="eastAsia"/>
          <w:u w:val="single"/>
        </w:rPr>
        <w:t>童畫動動書/Kiz club</w:t>
      </w:r>
      <w:r>
        <w:rPr>
          <w:rFonts w:ascii="新細明體" w:hAnsi="新細明體" w:hint="eastAsia"/>
        </w:rPr>
        <w:t>（http://www.kizclub.com/）亦有很多英文繪本，提供給老師使用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3.小提醒：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A.早餐盡量在晨間閱讀前吃完。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B.科任課盡量不要留學生在教室，以免影響受教權。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C.上科任課提醒學生提早至教室就定位。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D.班級網頁請趕快升級（耀興的網頁不錯喔，無名的網頁要關閉了）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4.活動預告：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10/02週三進修邀請嘉義大學教政所王瑞壎教授演講，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主題：教師專業發展評鑑，請同仁排除萬難來參加。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教學組報告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1.嘉義縣閱讀才藝競賽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收件日期:10/3(四) (詳細內容請看文昌網頁公告或洽教學組)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2.全國美展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收件日期:10/2(三) (詳細內容請看文昌網頁公告或洽教學組)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3.本土語資源網站競賽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相關資料彙整後於11/1(五)前上傳(詳細內容洽教學組)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4.新住民『幸福家庭楷模』</w:t>
      </w:r>
      <w:r>
        <w:rPr>
          <w:rFonts w:ascii="新細明體" w:hAnsi="新細明體" w:hint="eastAsia"/>
          <w:bCs/>
        </w:rPr>
        <w:t>選拔活動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授課教師推薦評語(限100字以內)及照片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收件日期:10/4(五)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560"/>
        <w:gridCol w:w="1559"/>
        <w:gridCol w:w="1701"/>
      </w:tblGrid>
      <w:tr w:rsidR="008C550E" w:rsidTr="008C550E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10/4(五)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10/11(五)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10/18(五)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10/25(五)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11/1(五)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11/8(五)</w:t>
            </w:r>
          </w:p>
        </w:tc>
      </w:tr>
      <w:tr w:rsidR="008C550E" w:rsidTr="008C550E"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發表者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月考週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五年級</w:t>
            </w:r>
          </w:p>
        </w:tc>
      </w:tr>
      <w:tr w:rsidR="008C550E" w:rsidTr="008C550E">
        <w:tc>
          <w:tcPr>
            <w:tcW w:w="1101" w:type="dxa"/>
            <w:tcBorders>
              <w:top w:val="dotDotDash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11/15(五)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11/22(五)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11/29(五)</w:t>
            </w:r>
          </w:p>
        </w:tc>
        <w:tc>
          <w:tcPr>
            <w:tcW w:w="1560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12/6(五)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12/13(五)</w:t>
            </w:r>
          </w:p>
        </w:tc>
        <w:tc>
          <w:tcPr>
            <w:tcW w:w="1701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12/20(五)</w:t>
            </w:r>
          </w:p>
        </w:tc>
      </w:tr>
      <w:tr w:rsidR="008C550E" w:rsidTr="008C550E"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發表者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月考週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校慶預演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五年級</w:t>
            </w:r>
          </w:p>
        </w:tc>
      </w:tr>
      <w:tr w:rsidR="008C550E" w:rsidTr="008C550E">
        <w:tc>
          <w:tcPr>
            <w:tcW w:w="1101" w:type="dxa"/>
            <w:tcBorders>
              <w:top w:val="dotDotDash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12/27(五)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1/3(五)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1/10(五)</w:t>
            </w:r>
          </w:p>
        </w:tc>
        <w:tc>
          <w:tcPr>
            <w:tcW w:w="1560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</w:tr>
      <w:tr w:rsidR="008C550E" w:rsidTr="008C550E"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發表者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</w:tr>
    </w:tbl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/>
        </w:rPr>
        <w:sym w:font="Wingdings" w:char="F0C4"/>
      </w:r>
      <w:r>
        <w:rPr>
          <w:rFonts w:ascii="新細明體" w:hAnsi="新細明體" w:hint="eastAsia"/>
        </w:rPr>
        <w:t>若有文昌小碩士小博士要發表者，請告知素水。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6.10/16(三)10/17(四)第一次學習評量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請出題老師於10/7(一)交評量卷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7.若有調課，請記得填寫調課紀錄單。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8.嘉義縣閱讀才藝競賽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收件日期:10/3(四) (詳細內容請看文昌網頁公告或洽教學組)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9.全國美展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收件日期:10/2(三) (詳細內容請看文昌網頁公告或洽教學組)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10.本土語資源網站競賽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相關資料彙整後於11/1(五)前上傳(詳細內容洽教學組)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11.新住民『幸福家庭楷模』</w:t>
      </w:r>
      <w:r>
        <w:rPr>
          <w:rFonts w:ascii="新細明體" w:hAnsi="新細明體" w:hint="eastAsia"/>
          <w:bCs/>
        </w:rPr>
        <w:t>選拔活動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授課教師推薦評語(限100字以內)及照片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收件日期:10/4(五)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560"/>
        <w:gridCol w:w="1559"/>
        <w:gridCol w:w="1701"/>
      </w:tblGrid>
      <w:tr w:rsidR="008C550E" w:rsidTr="008C550E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10/4(五)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10/11(五)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10/18(五)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10/25(五)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11/1(五)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11/8(五)</w:t>
            </w:r>
          </w:p>
        </w:tc>
      </w:tr>
      <w:tr w:rsidR="008C550E" w:rsidTr="008C550E"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發表者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月考週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五年級</w:t>
            </w:r>
          </w:p>
        </w:tc>
      </w:tr>
      <w:tr w:rsidR="008C550E" w:rsidTr="008C550E">
        <w:tc>
          <w:tcPr>
            <w:tcW w:w="1101" w:type="dxa"/>
            <w:tcBorders>
              <w:top w:val="dotDotDash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11/15(五)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11/22(五)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11/29(五)</w:t>
            </w:r>
          </w:p>
        </w:tc>
        <w:tc>
          <w:tcPr>
            <w:tcW w:w="1560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12/6(五)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12/13(五)</w:t>
            </w:r>
          </w:p>
        </w:tc>
        <w:tc>
          <w:tcPr>
            <w:tcW w:w="1701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12/20(五)</w:t>
            </w:r>
          </w:p>
        </w:tc>
      </w:tr>
      <w:tr w:rsidR="008C550E" w:rsidTr="008C550E"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發表者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月考週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校慶預演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18" w:space="0" w:color="auto"/>
              <w:right w:val="single" w:sz="18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五年級</w:t>
            </w:r>
          </w:p>
        </w:tc>
      </w:tr>
      <w:tr w:rsidR="008C550E" w:rsidTr="008C550E">
        <w:tc>
          <w:tcPr>
            <w:tcW w:w="1101" w:type="dxa"/>
            <w:tcBorders>
              <w:top w:val="dotDotDash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12/27(五)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1/3(五)</w:t>
            </w: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1/10(五)</w:t>
            </w:r>
          </w:p>
        </w:tc>
        <w:tc>
          <w:tcPr>
            <w:tcW w:w="1560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dotDotDash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</w:tr>
      <w:tr w:rsidR="008C550E" w:rsidTr="008C550E"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發表者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四年級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三年級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C550E" w:rsidRDefault="008C550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二年級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C550E" w:rsidRDefault="008C550E">
            <w:pPr>
              <w:rPr>
                <w:rFonts w:ascii="新細明體" w:hAnsi="新細明體"/>
              </w:rPr>
            </w:pPr>
          </w:p>
        </w:tc>
      </w:tr>
    </w:tbl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/>
        </w:rPr>
        <w:sym w:font="Wingdings" w:char="F0C4"/>
      </w:r>
      <w:r>
        <w:rPr>
          <w:rFonts w:ascii="新細明體" w:hAnsi="新細明體" w:hint="eastAsia"/>
        </w:rPr>
        <w:t>若有文昌小碩士小博士要發表者，請告知素水。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13.10/16(三)10/17(四)第一次學習評量</w:t>
      </w:r>
      <w:r>
        <w:rPr>
          <w:rFonts w:ascii="新細明體" w:hAnsi="新細明體"/>
        </w:rPr>
        <w:sym w:font="Wingdings" w:char="F0D8"/>
      </w:r>
      <w:r>
        <w:rPr>
          <w:rFonts w:ascii="新細明體" w:hAnsi="新細明體" w:hint="eastAsia"/>
        </w:rPr>
        <w:t>請出題老師於10/7(一)交評量卷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14若有調課，請記得填寫調課紀錄單。</w:t>
      </w:r>
    </w:p>
    <w:p w:rsidR="008C550E" w:rsidRDefault="008C550E" w:rsidP="008C550E">
      <w:pPr>
        <w:rPr>
          <w:rFonts w:ascii="新細明體" w:hAnsi="新細明體" w:hint="eastAsia"/>
        </w:rPr>
      </w:pPr>
    </w:p>
    <w:p w:rsidR="008C550E" w:rsidRDefault="008C550E" w:rsidP="008C550E">
      <w:pPr>
        <w:jc w:val="both"/>
        <w:rPr>
          <w:rFonts w:hint="eastAsia"/>
          <w:szCs w:val="32"/>
        </w:rPr>
      </w:pPr>
      <w:r>
        <w:rPr>
          <w:szCs w:val="32"/>
        </w:rPr>
        <w:t>102.09.25</w:t>
      </w:r>
      <w:r>
        <w:rPr>
          <w:rFonts w:hint="eastAsia"/>
          <w:szCs w:val="32"/>
        </w:rPr>
        <w:t>學務處晨會報告</w:t>
      </w:r>
    </w:p>
    <w:p w:rsidR="008C550E" w:rsidRDefault="008C550E" w:rsidP="008C550E">
      <w:pPr>
        <w:rPr>
          <w:rFonts w:ascii="新細明體" w:hAnsi="新細明體"/>
        </w:rPr>
      </w:pPr>
      <w:r>
        <w:rPr>
          <w:rFonts w:ascii="新細明體" w:hAnsi="新細明體" w:hint="eastAsia"/>
        </w:rPr>
        <w:t>一、祭孔：</w:t>
      </w:r>
    </w:p>
    <w:p w:rsidR="008C550E" w:rsidRDefault="008C550E" w:rsidP="008C550E">
      <w:pPr>
        <w:pStyle w:val="a3"/>
        <w:ind w:leftChars="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〈一〉3-6年級9/28早上7:00前集合完畢，典禮進行中請維護秩序</w:t>
      </w:r>
    </w:p>
    <w:p w:rsidR="008C550E" w:rsidRDefault="008C550E" w:rsidP="008C550E">
      <w:pPr>
        <w:pStyle w:val="a3"/>
        <w:ind w:leftChars="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〈二〉位置約  四丁│五甲│五乙│六甲│六乙│六丁</w:t>
      </w:r>
    </w:p>
    <w:p w:rsidR="008C550E" w:rsidRDefault="008C550E" w:rsidP="008C550E">
      <w:pPr>
        <w:pStyle w:val="a3"/>
        <w:ind w:leftChars="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     三甲│三乙│三丙│四甲│四乙│四丙</w:t>
      </w:r>
    </w:p>
    <w:p w:rsidR="008C550E" w:rsidRDefault="008C550E" w:rsidP="008C550E">
      <w:pPr>
        <w:pStyle w:val="a3"/>
        <w:ind w:leftChars="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〈三〉遲到同學，安排作業在教室自修，不要到處閒逛</w:t>
      </w:r>
    </w:p>
    <w:p w:rsidR="008C550E" w:rsidRDefault="008C550E" w:rsidP="008C550E">
      <w:pPr>
        <w:pStyle w:val="a3"/>
        <w:ind w:leftChars="0" w:left="360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〈四〉其他各組工作人員請依工作分配內容預作準備，盡力完成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〈五〉</w:t>
      </w:r>
      <w:r>
        <w:rPr>
          <w:rFonts w:ascii="新細明體" w:hAnsi="新細明體" w:hint="eastAsia"/>
          <w:u w:val="single"/>
        </w:rPr>
        <w:t>佾生</w:t>
      </w:r>
      <w:r>
        <w:rPr>
          <w:rFonts w:ascii="新細明體" w:hAnsi="新細明體" w:hint="eastAsia"/>
        </w:rPr>
        <w:t>更衣位置【辦公室】，</w:t>
      </w:r>
      <w:r>
        <w:rPr>
          <w:rFonts w:ascii="新細明體" w:hAnsi="新細明體" w:hint="eastAsia"/>
          <w:u w:val="single"/>
        </w:rPr>
        <w:t>禮生</w:t>
      </w:r>
      <w:r>
        <w:rPr>
          <w:rFonts w:ascii="新細明體" w:hAnsi="新細明體" w:hint="eastAsia"/>
        </w:rPr>
        <w:t>在【水域安全教室】</w:t>
      </w:r>
    </w:p>
    <w:p w:rsidR="008C550E" w:rsidRDefault="008C550E" w:rsidP="008C550E">
      <w:pPr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 〈六〉典禮結束後，發送智慧糕及拔智慧筆活動，分</w:t>
      </w:r>
      <w:r>
        <w:rPr>
          <w:rFonts w:ascii="新細明體" w:hAnsi="新細明體" w:hint="eastAsia"/>
          <w:u w:val="single"/>
        </w:rPr>
        <w:t>校長</w:t>
      </w:r>
      <w:r>
        <w:rPr>
          <w:rFonts w:ascii="新細明體" w:hAnsi="新細明體" w:hint="eastAsia"/>
        </w:rPr>
        <w:t>及</w:t>
      </w:r>
      <w:r>
        <w:rPr>
          <w:rFonts w:ascii="新細明體" w:hAnsi="新細明體" w:hint="eastAsia"/>
          <w:u w:val="single"/>
        </w:rPr>
        <w:t>外界</w:t>
      </w:r>
    </w:p>
    <w:p w:rsidR="008C550E" w:rsidRDefault="008C550E" w:rsidP="008C550E">
      <w:pPr>
        <w:rPr>
          <w:rFonts w:ascii="新細明體" w:hAnsi="新細明體" w:hint="eastAsia"/>
          <w:u w:val="single"/>
        </w:rPr>
      </w:pPr>
      <w:r>
        <w:rPr>
          <w:rFonts w:ascii="新細明體" w:hAnsi="新細明體" w:hint="eastAsia"/>
        </w:rPr>
        <w:t xml:space="preserve">         </w:t>
      </w:r>
      <w:r>
        <w:rPr>
          <w:rFonts w:ascii="新細明體" w:hAnsi="新細明體" w:hint="eastAsia"/>
          <w:u w:val="single"/>
        </w:rPr>
        <w:t>來賓學生</w:t>
      </w:r>
      <w:r>
        <w:rPr>
          <w:rFonts w:ascii="新細明體" w:hAnsi="新細明體" w:hint="eastAsia"/>
        </w:rPr>
        <w:t>兩組，</w:t>
      </w:r>
      <w:r>
        <w:rPr>
          <w:rFonts w:ascii="新細明體" w:hAnsi="新細明體" w:hint="eastAsia"/>
          <w:u w:val="single"/>
        </w:rPr>
        <w:t>校長</w:t>
      </w:r>
      <w:r>
        <w:rPr>
          <w:rFonts w:ascii="新細明體" w:hAnsi="新細明體" w:hint="eastAsia"/>
        </w:rPr>
        <w:t>組在大門簽到處附近，</w:t>
      </w:r>
      <w:r>
        <w:rPr>
          <w:rFonts w:ascii="新細明體" w:hAnsi="新細明體" w:hint="eastAsia"/>
          <w:u w:val="single"/>
        </w:rPr>
        <w:t>外界來賓學生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</w:t>
      </w:r>
      <w:r>
        <w:rPr>
          <w:rFonts w:ascii="新細明體" w:hAnsi="新細明體" w:hint="eastAsia"/>
          <w:u w:val="single"/>
        </w:rPr>
        <w:t>組</w:t>
      </w:r>
      <w:r>
        <w:rPr>
          <w:rFonts w:ascii="新細明體" w:hAnsi="新細明體" w:hint="eastAsia"/>
        </w:rPr>
        <w:t>在智慧牛附近，又分兩組：一為外界來賓學生，另一組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為本校學生【請</w:t>
      </w:r>
      <w:r>
        <w:rPr>
          <w:rFonts w:ascii="新細明體" w:hAnsi="新細明體" w:hint="eastAsia"/>
          <w:u w:val="single"/>
        </w:rPr>
        <w:t>定騰</w:t>
      </w:r>
      <w:r>
        <w:rPr>
          <w:rFonts w:ascii="新細明體" w:hAnsi="新細明體" w:hint="eastAsia"/>
        </w:rPr>
        <w:t>師及</w:t>
      </w:r>
      <w:r>
        <w:rPr>
          <w:rFonts w:ascii="新細明體" w:hAnsi="新細明體" w:hint="eastAsia"/>
          <w:u w:val="single"/>
        </w:rPr>
        <w:t>弘燦</w:t>
      </w:r>
      <w:r>
        <w:rPr>
          <w:rFonts w:ascii="新細明體" w:hAnsi="新細明體" w:hint="eastAsia"/>
        </w:rPr>
        <w:t>師手上蓋章】，限拔一次。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〈七〉一、二年級，預留智慧筆，請放心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〈八〉今年校內沒有智慧糕(樂生、佾生例外)，要智慧糕務必參加 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      祭典， 一、二年級改發鳳梨酥及哈密瓜酥【發完為止】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 〈九〉9/28穿制服，星期五穿便服</w:t>
      </w:r>
    </w:p>
    <w:p w:rsidR="008C550E" w:rsidRDefault="008C550E" w:rsidP="008C550E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二、10月初請五六年級務必繳交品格小天使名單</w:t>
      </w:r>
    </w:p>
    <w:p w:rsidR="008C550E" w:rsidRDefault="008C550E" w:rsidP="008C550E">
      <w:pPr>
        <w:rPr>
          <w:rFonts w:hint="eastAsia"/>
        </w:rPr>
      </w:pPr>
    </w:p>
    <w:p w:rsidR="008C550E" w:rsidRDefault="008C550E" w:rsidP="008C550E"/>
    <w:p w:rsidR="008C550E" w:rsidRDefault="008C550E" w:rsidP="008C550E">
      <w:r>
        <w:rPr>
          <w:rFonts w:hint="eastAsia"/>
        </w:rPr>
        <w:t>訓育組報告</w:t>
      </w:r>
    </w:p>
    <w:p w:rsidR="008C550E" w:rsidRDefault="008C550E" w:rsidP="008C550E"/>
    <w:p w:rsidR="008C550E" w:rsidRDefault="008C550E" w:rsidP="008C550E">
      <w:pPr>
        <w:numPr>
          <w:ilvl w:val="0"/>
          <w:numId w:val="1"/>
        </w:numPr>
      </w:pPr>
      <w:r>
        <w:rPr>
          <w:rFonts w:hint="eastAsia"/>
        </w:rPr>
        <w:t>請電腦課教師鼓勵學生參加內政部台灣宗教百景全民票選活動</w:t>
      </w:r>
    </w:p>
    <w:p w:rsidR="008C550E" w:rsidRDefault="008C550E" w:rsidP="008C550E">
      <w:pPr>
        <w:numPr>
          <w:ilvl w:val="0"/>
          <w:numId w:val="1"/>
        </w:numPr>
      </w:pPr>
      <w:r>
        <w:rPr>
          <w:rFonts w:hint="eastAsia"/>
        </w:rPr>
        <w:t>在地環境繪畫比賽〈自由參加〉有意願者請找訓育組長</w:t>
      </w:r>
    </w:p>
    <w:p w:rsidR="008C550E" w:rsidRDefault="008C550E" w:rsidP="008C550E">
      <w:pPr>
        <w:numPr>
          <w:ilvl w:val="0"/>
          <w:numId w:val="1"/>
        </w:numPr>
      </w:pPr>
      <w:r>
        <w:rPr>
          <w:rFonts w:hint="eastAsia"/>
        </w:rPr>
        <w:t>稻江環保知識擂台〈自由參加〉有意願者請找訓育組長</w:t>
      </w:r>
    </w:p>
    <w:p w:rsidR="008C550E" w:rsidRDefault="008C550E" w:rsidP="008C550E">
      <w:pPr>
        <w:numPr>
          <w:ilvl w:val="0"/>
          <w:numId w:val="1"/>
        </w:numPr>
      </w:pPr>
      <w:r>
        <w:rPr>
          <w:rFonts w:hint="eastAsia"/>
        </w:rPr>
        <w:t>品格教育打嘴鼓比賽，</w:t>
      </w:r>
      <w:r>
        <w:t>10</w:t>
      </w:r>
      <w:r>
        <w:rPr>
          <w:rFonts w:hint="eastAsia"/>
        </w:rPr>
        <w:t>月第一星期報名，周五前沒有報名者，抽籤決定。</w:t>
      </w:r>
    </w:p>
    <w:p w:rsidR="008C550E" w:rsidRDefault="008C550E" w:rsidP="008C550E">
      <w:pPr>
        <w:ind w:left="360"/>
      </w:pPr>
    </w:p>
    <w:p w:rsidR="008C550E" w:rsidRDefault="008C550E" w:rsidP="008C550E">
      <w:pPr>
        <w:jc w:val="both"/>
      </w:pPr>
    </w:p>
    <w:p w:rsidR="008C550E" w:rsidRDefault="008C550E" w:rsidP="008C550E">
      <w:pPr>
        <w:jc w:val="both"/>
      </w:pPr>
      <w:r>
        <w:rPr>
          <w:rFonts w:hint="eastAsia"/>
        </w:rPr>
        <w:t>校護報告</w:t>
      </w:r>
    </w:p>
    <w:p w:rsidR="008C550E" w:rsidRDefault="008C550E" w:rsidP="008C550E">
      <w:pPr>
        <w:numPr>
          <w:ilvl w:val="0"/>
          <w:numId w:val="2"/>
        </w:numPr>
        <w:jc w:val="both"/>
      </w:pPr>
      <w:r>
        <w:rPr>
          <w:rFonts w:hint="eastAsia"/>
        </w:rPr>
        <w:t>今天收鮮奶費用</w:t>
      </w:r>
    </w:p>
    <w:p w:rsidR="008C550E" w:rsidRDefault="008C550E" w:rsidP="008C550E">
      <w:pPr>
        <w:numPr>
          <w:ilvl w:val="0"/>
          <w:numId w:val="2"/>
        </w:numPr>
        <w:jc w:val="both"/>
      </w:pPr>
      <w:r>
        <w:rPr>
          <w:rFonts w:hint="eastAsia"/>
        </w:rPr>
        <w:t>今天收蟯蟲檢體，最慢明天收齊。</w:t>
      </w:r>
    </w:p>
    <w:p w:rsidR="008C550E" w:rsidRDefault="008C550E" w:rsidP="008C550E">
      <w:pPr>
        <w:numPr>
          <w:ilvl w:val="0"/>
          <w:numId w:val="2"/>
        </w:numPr>
        <w:jc w:val="both"/>
      </w:pPr>
      <w:r>
        <w:t>10/9</w:t>
      </w:r>
      <w:r>
        <w:rPr>
          <w:rFonts w:hint="eastAsia"/>
        </w:rPr>
        <w:t>收午餐費，請於第二節下課前交</w:t>
      </w:r>
    </w:p>
    <w:p w:rsidR="008C550E" w:rsidRDefault="008C550E" w:rsidP="008C550E">
      <w:pPr>
        <w:numPr>
          <w:ilvl w:val="0"/>
          <w:numId w:val="2"/>
        </w:numPr>
        <w:jc w:val="both"/>
      </w:pPr>
      <w:r>
        <w:rPr>
          <w:rFonts w:hint="eastAsia"/>
        </w:rPr>
        <w:t>加強宣導安全使用運動遊戲器材，尤其是低年級</w:t>
      </w:r>
    </w:p>
    <w:p w:rsidR="008C550E" w:rsidRDefault="008C550E" w:rsidP="008C550E">
      <w:pPr>
        <w:numPr>
          <w:ilvl w:val="0"/>
          <w:numId w:val="2"/>
        </w:numPr>
        <w:jc w:val="both"/>
      </w:pPr>
      <w:r>
        <w:t>10/18</w:t>
      </w:r>
      <w:r>
        <w:rPr>
          <w:rFonts w:hint="eastAsia"/>
        </w:rPr>
        <w:t>流感接種，請鼓勵接種，提升接種率</w:t>
      </w:r>
    </w:p>
    <w:p w:rsidR="008C550E" w:rsidRDefault="008C550E" w:rsidP="008C550E">
      <w:pPr>
        <w:jc w:val="both"/>
      </w:pPr>
    </w:p>
    <w:p w:rsidR="008C550E" w:rsidRDefault="008C550E" w:rsidP="008C550E">
      <w:pPr>
        <w:jc w:val="both"/>
      </w:pPr>
    </w:p>
    <w:p w:rsidR="008C550E" w:rsidRDefault="008C550E" w:rsidP="008C550E">
      <w:pPr>
        <w:jc w:val="both"/>
      </w:pPr>
      <w:r>
        <w:rPr>
          <w:rFonts w:hint="eastAsia"/>
        </w:rPr>
        <w:t>總務處報告</w:t>
      </w:r>
    </w:p>
    <w:p w:rsidR="008C550E" w:rsidRDefault="008C550E" w:rsidP="008C550E">
      <w:pPr>
        <w:numPr>
          <w:ilvl w:val="0"/>
          <w:numId w:val="3"/>
        </w:numPr>
        <w:jc w:val="both"/>
      </w:pPr>
      <w:r>
        <w:rPr>
          <w:rFonts w:hint="eastAsia"/>
        </w:rPr>
        <w:t>請各班老師宣導蹺蹺板正確使用方式，以避免受傷</w:t>
      </w:r>
    </w:p>
    <w:p w:rsidR="008C550E" w:rsidRDefault="008C550E" w:rsidP="008C550E">
      <w:pPr>
        <w:numPr>
          <w:ilvl w:val="0"/>
          <w:numId w:val="3"/>
        </w:numPr>
        <w:jc w:val="both"/>
      </w:pPr>
      <w:r>
        <w:rPr>
          <w:rFonts w:hint="eastAsia"/>
        </w:rPr>
        <w:t>請老師告知學生火災警報器不要亂按。</w:t>
      </w:r>
    </w:p>
    <w:p w:rsidR="008C550E" w:rsidRDefault="008C550E" w:rsidP="008C550E">
      <w:pPr>
        <w:jc w:val="both"/>
      </w:pPr>
    </w:p>
    <w:p w:rsidR="008C550E" w:rsidRDefault="008C550E" w:rsidP="008C550E">
      <w:pPr>
        <w:jc w:val="both"/>
      </w:pPr>
      <w:r>
        <w:rPr>
          <w:rFonts w:hint="eastAsia"/>
        </w:rPr>
        <w:t>校長報告</w:t>
      </w:r>
    </w:p>
    <w:p w:rsidR="008C550E" w:rsidRDefault="008C550E" w:rsidP="008C550E">
      <w:pPr>
        <w:jc w:val="both"/>
      </w:pPr>
      <w:r>
        <w:t>1.10/2</w:t>
      </w:r>
      <w:r>
        <w:rPr>
          <w:rFonts w:hint="eastAsia"/>
        </w:rPr>
        <w:t>四大社群各組執行方式報告，</w:t>
      </w:r>
      <w:r>
        <w:t>10/7</w:t>
      </w:r>
      <w:r>
        <w:rPr>
          <w:rFonts w:hint="eastAsia"/>
        </w:rPr>
        <w:t>開始執行</w:t>
      </w:r>
    </w:p>
    <w:p w:rsidR="00F94B42" w:rsidRDefault="00F94B42">
      <w:bookmarkStart w:id="0" w:name="_GoBack"/>
      <w:bookmarkEnd w:id="0"/>
    </w:p>
    <w:sectPr w:rsidR="00F9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516"/>
    <w:multiLevelType w:val="hybridMultilevel"/>
    <w:tmpl w:val="962A4A2C"/>
    <w:lvl w:ilvl="0" w:tplc="2F3A35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950118"/>
    <w:multiLevelType w:val="hybridMultilevel"/>
    <w:tmpl w:val="18B2E366"/>
    <w:lvl w:ilvl="0" w:tplc="7D5473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E55CE8"/>
    <w:multiLevelType w:val="hybridMultilevel"/>
    <w:tmpl w:val="03CE6F7C"/>
    <w:lvl w:ilvl="0" w:tplc="FAEE32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E"/>
    <w:rsid w:val="008C550E"/>
    <w:rsid w:val="00F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2013-09-25T01:01:00Z</dcterms:created>
  <dcterms:modified xsi:type="dcterms:W3CDTF">2013-09-25T01:02:00Z</dcterms:modified>
</cp:coreProperties>
</file>